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Default="00400135" w:rsidP="0043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Entering into a funding agreement to provide grant for the provision of affordable housing under the Oxfordshire Housing and Growth Deal to </w:t>
            </w:r>
            <w:r w:rsidR="00431B4C">
              <w:rPr>
                <w:rFonts w:ascii="Arial" w:hAnsi="Arial" w:cs="Arial"/>
              </w:rPr>
              <w:t xml:space="preserve">A2 Dominion Housing Group </w:t>
            </w:r>
            <w:r>
              <w:rPr>
                <w:rFonts w:ascii="Arial" w:hAnsi="Arial" w:cs="Arial"/>
              </w:rPr>
              <w:t>with respect to</w:t>
            </w:r>
            <w:r w:rsidR="00431B4C">
              <w:rPr>
                <w:rFonts w:ascii="Arial" w:hAnsi="Arial" w:cs="Arial"/>
              </w:rPr>
              <w:t xml:space="preserve"> the Gibbs Crescent development</w:t>
            </w:r>
            <w:r>
              <w:rPr>
                <w:rFonts w:ascii="Arial" w:hAnsi="Arial" w:cs="Arial"/>
              </w:rPr>
              <w:t>.</w:t>
            </w:r>
          </w:p>
          <w:p w:rsidR="00EE0F6C" w:rsidRPr="00A96C08" w:rsidRDefault="00EE0F6C" w:rsidP="00431B4C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431B4C" w:rsidP="0043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January 2022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160F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B52EB3" w:rsidRDefault="00B52EB3" w:rsidP="00B52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</w:t>
            </w:r>
            <w:r w:rsidR="00400135">
              <w:rPr>
                <w:rFonts w:ascii="Arial" w:hAnsi="Arial" w:cs="Arial"/>
              </w:rPr>
              <w:t xml:space="preserve"> </w:t>
            </w:r>
            <w:r w:rsidR="00D3394A">
              <w:rPr>
                <w:rFonts w:ascii="Arial" w:hAnsi="Arial" w:cs="Arial"/>
              </w:rPr>
              <w:t xml:space="preserve">on </w:t>
            </w:r>
            <w:r w:rsidR="00431B4C">
              <w:rPr>
                <w:rFonts w:ascii="Arial" w:hAnsi="Arial" w:cs="Arial"/>
              </w:rPr>
              <w:t>14 October 2020</w:t>
            </w:r>
            <w:r>
              <w:rPr>
                <w:rFonts w:ascii="Arial" w:hAnsi="Arial" w:cs="Arial"/>
              </w:rPr>
              <w:t xml:space="preserve"> resolved to</w:t>
            </w:r>
            <w:r w:rsidR="00431B4C">
              <w:rPr>
                <w:rFonts w:ascii="Arial" w:hAnsi="Arial" w:cs="Arial"/>
              </w:rPr>
              <w:t>:</w:t>
            </w:r>
            <w:r w:rsidR="00A12941">
              <w:rPr>
                <w:rFonts w:ascii="Arial" w:hAnsi="Arial" w:cs="Arial"/>
              </w:rPr>
              <w:t xml:space="preserve"> </w:t>
            </w:r>
          </w:p>
          <w:p w:rsidR="00EE0F6C" w:rsidRPr="00A12941" w:rsidRDefault="00EE0F6C" w:rsidP="00A12941">
            <w:pPr>
              <w:rPr>
                <w:rFonts w:ascii="Arial" w:hAnsi="Arial" w:cs="Arial"/>
              </w:rPr>
            </w:pP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1. Give project approval to the proposals, to accept and distribute grant; enter</w:t>
            </w: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into funding agreements; and any other necessary agreements or contracts,</w:t>
            </w: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as set out in this report for sites at William Morris Close; Gibbs Crescent; and</w:t>
            </w: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Champion Way, for the purpose of delivering more affordable housing in</w:t>
            </w:r>
          </w:p>
          <w:p w:rsid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Oxford, through the Oxfordshire Housing and Growth Deal programme;</w:t>
            </w:r>
          </w:p>
          <w:p w:rsidR="00EE0F6C" w:rsidRPr="00431B4C" w:rsidRDefault="00EE0F6C" w:rsidP="00431B4C">
            <w:pPr>
              <w:rPr>
                <w:rFonts w:ascii="Arial" w:hAnsi="Arial" w:cs="Arial"/>
              </w:rPr>
            </w:pP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3. Note that the budget for further Growth Deal grant payments will be</w:t>
            </w:r>
          </w:p>
          <w:p w:rsid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requested in future budget reports;</w:t>
            </w:r>
          </w:p>
          <w:p w:rsidR="00EE0F6C" w:rsidRPr="00431B4C" w:rsidRDefault="00EE0F6C" w:rsidP="00431B4C">
            <w:pPr>
              <w:rPr>
                <w:rFonts w:ascii="Arial" w:hAnsi="Arial" w:cs="Arial"/>
              </w:rPr>
            </w:pP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4. Delegate authority to the Director of Housing, in consultation with the</w:t>
            </w: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Cabinet Member for Affordable Housing; the Head of Financial</w:t>
            </w: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Services/Section 151 Officer; and the Council’s Monitoring Officer, to enter</w:t>
            </w:r>
          </w:p>
          <w:p w:rsidR="00431B4C" w:rsidRPr="00431B4C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into funding and other necessary agreements for the purpose of delivery</w:t>
            </w:r>
          </w:p>
          <w:p w:rsidR="004A049B" w:rsidRDefault="00431B4C" w:rsidP="00431B4C">
            <w:pPr>
              <w:rPr>
                <w:rFonts w:ascii="Arial" w:hAnsi="Arial" w:cs="Arial"/>
              </w:rPr>
            </w:pPr>
            <w:r w:rsidRPr="00431B4C">
              <w:rPr>
                <w:rFonts w:ascii="Arial" w:hAnsi="Arial" w:cs="Arial"/>
              </w:rPr>
              <w:t>affordable housing through the Oxfordshire Housing and Growth Deal</w:t>
            </w:r>
            <w:r w:rsidR="00EE0F6C">
              <w:rPr>
                <w:rFonts w:ascii="Arial" w:hAnsi="Arial" w:cs="Arial"/>
              </w:rPr>
              <w:t xml:space="preserve"> </w:t>
            </w:r>
            <w:r w:rsidRPr="00431B4C">
              <w:rPr>
                <w:rFonts w:ascii="Arial" w:hAnsi="Arial" w:cs="Arial"/>
              </w:rPr>
              <w:t>programme, within identified budgets, for the</w:t>
            </w:r>
            <w:r w:rsidR="00EE0F6C">
              <w:rPr>
                <w:rFonts w:ascii="Arial" w:hAnsi="Arial" w:cs="Arial"/>
              </w:rPr>
              <w:t xml:space="preserve"> schemes listed in this report.</w:t>
            </w:r>
          </w:p>
          <w:p w:rsidR="00EE0F6C" w:rsidRDefault="00EE0F6C" w:rsidP="00431B4C">
            <w:pPr>
              <w:rPr>
                <w:rFonts w:ascii="Arial" w:hAnsi="Arial" w:cs="Arial"/>
              </w:rPr>
            </w:pPr>
          </w:p>
          <w:p w:rsidR="00EE0F6C" w:rsidRDefault="00EE0F6C" w:rsidP="0043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budget was subsequently provided in budget reports, the most recent change receiving approval by Council in July 2021, which allocated £330,000 for this purpose.</w:t>
            </w:r>
          </w:p>
          <w:p w:rsidR="00EE0F6C" w:rsidRPr="00431B4C" w:rsidRDefault="00EE0F6C" w:rsidP="00431B4C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160F0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247C4" w:rsidRPr="00A96C08" w:rsidRDefault="00B52EB3" w:rsidP="008E2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D3394A">
              <w:rPr>
                <w:rFonts w:ascii="Arial" w:hAnsi="Arial" w:cs="Arial"/>
              </w:rPr>
              <w:t xml:space="preserve">enter into a funding agreement to provide grant for the provision of affordable housing under the Oxfordshire Housing and Growth Deal to </w:t>
            </w:r>
            <w:r w:rsidR="00EE0F6C">
              <w:rPr>
                <w:rFonts w:ascii="Arial" w:hAnsi="Arial" w:cs="Arial"/>
              </w:rPr>
              <w:t>A2 Dominion Housing Group with respect to the Gibbs Crescent development.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160F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:rsidR="00373F5D" w:rsidRPr="00A96C08" w:rsidRDefault="00330571" w:rsidP="00D33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>to provide grant funding to support this development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160F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</w:t>
            </w:r>
            <w:r w:rsidR="00DC2E8D">
              <w:rPr>
                <w:rFonts w:ascii="Arial" w:hAnsi="Arial" w:cs="Arial"/>
                <w:b/>
              </w:rPr>
              <w:t>easons:</w:t>
            </w:r>
          </w:p>
        </w:tc>
        <w:tc>
          <w:tcPr>
            <w:tcW w:w="4962" w:type="dxa"/>
          </w:tcPr>
          <w:p w:rsidR="00CB5E4F" w:rsidRPr="00A96C08" w:rsidRDefault="00D3394A" w:rsidP="00DA2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conditions for the release of 90% of the funding </w:t>
            </w:r>
            <w:r w:rsidR="00DA2EE7">
              <w:rPr>
                <w:rFonts w:ascii="Arial" w:hAnsi="Arial" w:cs="Arial"/>
              </w:rPr>
              <w:t xml:space="preserve">is expected to be </w:t>
            </w:r>
            <w:r>
              <w:rPr>
                <w:rFonts w:ascii="Arial" w:hAnsi="Arial" w:cs="Arial"/>
              </w:rPr>
              <w:t>met</w:t>
            </w:r>
            <w:r w:rsidR="00DA2EE7">
              <w:rPr>
                <w:rFonts w:ascii="Arial" w:hAnsi="Arial" w:cs="Arial"/>
              </w:rPr>
              <w:t xml:space="preserve"> in Quarter 4 2021/22 as </w:t>
            </w:r>
            <w:r>
              <w:rPr>
                <w:rFonts w:ascii="Arial" w:hAnsi="Arial" w:cs="Arial"/>
              </w:rPr>
              <w:t xml:space="preserve">the development </w:t>
            </w:r>
            <w:r w:rsidR="00DA2EE7">
              <w:rPr>
                <w:rFonts w:ascii="Arial" w:hAnsi="Arial" w:cs="Arial"/>
              </w:rPr>
              <w:t>contract is awarded</w:t>
            </w:r>
            <w:r>
              <w:rPr>
                <w:rFonts w:ascii="Arial" w:hAnsi="Arial" w:cs="Arial"/>
              </w:rPr>
              <w:t>.  The remaining grant is to be paid on completion.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160F0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52EB3" w:rsidRDefault="00DA2EE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</w:t>
            </w:r>
            <w:r w:rsidRPr="00DA2EE7">
              <w:rPr>
                <w:rFonts w:ascii="Arial" w:hAnsi="Arial" w:cs="Arial"/>
              </w:rPr>
              <w:t>Executive Director – Communities and People</w:t>
            </w:r>
          </w:p>
          <w:p w:rsidR="00DA2EE7" w:rsidRDefault="00DA2EE7" w:rsidP="008A22C6">
            <w:pPr>
              <w:rPr>
                <w:rFonts w:ascii="Arial" w:hAnsi="Arial" w:cs="Arial"/>
              </w:rPr>
            </w:pPr>
          </w:p>
          <w:p w:rsidR="002E37CE" w:rsidRDefault="00B52EB3" w:rsidP="002B5B52">
            <w:pPr>
              <w:rPr>
                <w:rFonts w:ascii="Arial" w:hAnsi="Arial" w:cs="Arial"/>
              </w:rPr>
            </w:pPr>
            <w:r w:rsidRPr="002B5B52">
              <w:rPr>
                <w:rFonts w:ascii="Arial" w:hAnsi="Arial" w:cs="Arial"/>
              </w:rPr>
              <w:t>Decision taken in consultation with</w:t>
            </w:r>
            <w:r w:rsidR="002E37CE">
              <w:rPr>
                <w:rFonts w:ascii="Arial" w:hAnsi="Arial" w:cs="Arial"/>
              </w:rPr>
              <w:t>:</w:t>
            </w:r>
          </w:p>
          <w:p w:rsidR="002E37CE" w:rsidRDefault="002E37CE" w:rsidP="002B5B52">
            <w:pPr>
              <w:rPr>
                <w:rFonts w:ascii="Arial" w:hAnsi="Arial" w:cs="Arial"/>
              </w:rPr>
            </w:pPr>
          </w:p>
          <w:p w:rsidR="00B52EB3" w:rsidRDefault="00A12941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="00DA2EE7">
              <w:rPr>
                <w:rFonts w:ascii="Arial" w:hAnsi="Arial" w:cs="Arial"/>
              </w:rPr>
              <w:t xml:space="preserve">Diko </w:t>
            </w:r>
            <w:r w:rsidR="00804224">
              <w:rPr>
                <w:rFonts w:ascii="Arial" w:hAnsi="Arial" w:cs="Arial"/>
              </w:rPr>
              <w:t>Wa</w:t>
            </w:r>
            <w:r w:rsidR="002E37CE">
              <w:rPr>
                <w:rFonts w:ascii="Arial" w:hAnsi="Arial" w:cs="Arial"/>
              </w:rPr>
              <w:t>lcot</w:t>
            </w:r>
            <w:r w:rsidR="00804224">
              <w:rPr>
                <w:rFonts w:ascii="Arial" w:hAnsi="Arial" w:cs="Arial"/>
              </w:rPr>
              <w:t>t</w:t>
            </w:r>
            <w:r w:rsidR="002E37CE">
              <w:rPr>
                <w:rFonts w:ascii="Arial" w:hAnsi="Arial" w:cs="Arial"/>
              </w:rPr>
              <w:t xml:space="preserve"> (nee </w:t>
            </w:r>
            <w:r w:rsidR="00DA2EE7">
              <w:rPr>
                <w:rFonts w:ascii="Arial" w:hAnsi="Arial" w:cs="Arial"/>
              </w:rPr>
              <w:t>Blackings</w:t>
            </w:r>
            <w:r w:rsidR="002E37C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 w:rsidRPr="00A12941">
              <w:rPr>
                <w:rFonts w:ascii="Arial" w:hAnsi="Arial" w:cs="Arial"/>
              </w:rPr>
              <w:t>Cabinet Member</w:t>
            </w:r>
            <w:r w:rsidR="002B5B52">
              <w:rPr>
                <w:rFonts w:ascii="Arial" w:hAnsi="Arial" w:cs="Arial"/>
              </w:rPr>
              <w:t xml:space="preserve"> </w:t>
            </w:r>
            <w:r w:rsidRPr="00A12941">
              <w:rPr>
                <w:rFonts w:ascii="Arial" w:hAnsi="Arial" w:cs="Arial"/>
              </w:rPr>
              <w:t xml:space="preserve">for </w:t>
            </w:r>
            <w:r w:rsidR="00AC46FC">
              <w:rPr>
                <w:rFonts w:ascii="Arial" w:hAnsi="Arial" w:cs="Arial"/>
              </w:rPr>
              <w:t>Affordable housing, Housing Security and Housing the H</w:t>
            </w:r>
            <w:r w:rsidR="002E37CE" w:rsidRPr="002E37CE">
              <w:rPr>
                <w:rFonts w:ascii="Arial" w:hAnsi="Arial" w:cs="Arial"/>
              </w:rPr>
              <w:t>omeless</w:t>
            </w:r>
            <w:r w:rsidR="002E37CE">
              <w:rPr>
                <w:rFonts w:ascii="Arial" w:hAnsi="Arial" w:cs="Arial"/>
              </w:rPr>
              <w:t>.</w:t>
            </w:r>
          </w:p>
          <w:p w:rsidR="002E37CE" w:rsidRDefault="002E37CE" w:rsidP="002B5B52">
            <w:pPr>
              <w:rPr>
                <w:rFonts w:ascii="Arial" w:hAnsi="Arial" w:cs="Arial"/>
              </w:rPr>
            </w:pPr>
          </w:p>
          <w:p w:rsidR="002E37CE" w:rsidRDefault="002E37CE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20474A">
              <w:rPr>
                <w:rFonts w:ascii="Arial" w:hAnsi="Arial" w:cs="Arial"/>
              </w:rPr>
              <w:t xml:space="preserve">, </w:t>
            </w:r>
            <w:r w:rsidR="0020474A" w:rsidRPr="0020474A">
              <w:rPr>
                <w:rFonts w:ascii="Arial" w:hAnsi="Arial" w:cs="Arial"/>
              </w:rPr>
              <w:t>Head of Financial Services</w:t>
            </w:r>
          </w:p>
          <w:p w:rsidR="002E37CE" w:rsidRDefault="002E37CE" w:rsidP="002B5B52">
            <w:pPr>
              <w:rPr>
                <w:rFonts w:ascii="Arial" w:hAnsi="Arial" w:cs="Arial"/>
              </w:rPr>
            </w:pPr>
          </w:p>
          <w:p w:rsidR="002E37CE" w:rsidRDefault="002E37CE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  <w:r w:rsidR="0020474A">
              <w:rPr>
                <w:rFonts w:ascii="Arial" w:hAnsi="Arial" w:cs="Arial"/>
              </w:rPr>
              <w:t xml:space="preserve">, </w:t>
            </w:r>
            <w:r w:rsidR="0020474A" w:rsidRPr="0020474A">
              <w:rPr>
                <w:rFonts w:ascii="Arial" w:hAnsi="Arial" w:cs="Arial"/>
              </w:rPr>
              <w:t>Head of Law &amp; Governance</w:t>
            </w:r>
          </w:p>
          <w:p w:rsidR="002B5B52" w:rsidRPr="00A96C08" w:rsidRDefault="002B5B52" w:rsidP="002B5B52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4E1170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provide a grant – this option was rejected as it would not support the delivery of the Oxfordshire Housing &amp; Growth Deal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4E117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Approval and Allocation of Housing and Growth Deal Funding for Affordable Housing Delivery report to Cabinet on 14 October 2020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20474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B52EB3" w:rsidRDefault="0055077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:rsidR="00550775" w:rsidRDefault="0055077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Affordable Housing </w:t>
            </w:r>
            <w:r w:rsidR="00AE0CA0">
              <w:rPr>
                <w:rFonts w:ascii="Arial" w:hAnsi="Arial" w:cs="Arial"/>
              </w:rPr>
              <w:t xml:space="preserve">Supply </w:t>
            </w:r>
            <w:r>
              <w:rPr>
                <w:rFonts w:ascii="Arial" w:hAnsi="Arial" w:cs="Arial"/>
              </w:rPr>
              <w:t>Corporate Lead</w:t>
            </w:r>
          </w:p>
          <w:p w:rsidR="00B52EB3" w:rsidRPr="00A96C08" w:rsidRDefault="0020474A" w:rsidP="00204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December </w:t>
            </w:r>
            <w:r w:rsidR="00550775">
              <w:rPr>
                <w:rFonts w:ascii="Arial" w:hAnsi="Arial" w:cs="Arial"/>
              </w:rPr>
              <w:t>2</w:t>
            </w:r>
            <w:r w:rsidR="00B52EB3">
              <w:rPr>
                <w:rFonts w:ascii="Arial" w:hAnsi="Arial" w:cs="Arial"/>
              </w:rPr>
              <w:t>021</w:t>
            </w:r>
          </w:p>
        </w:tc>
      </w:tr>
    </w:tbl>
    <w:p w:rsidR="006F6326" w:rsidRDefault="006F6326" w:rsidP="008A22C6"/>
    <w:p w:rsidR="00AC46FC" w:rsidRDefault="00AC46FC">
      <w:r>
        <w:br w:type="page"/>
      </w:r>
    </w:p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AC46FC">
        <w:trPr>
          <w:trHeight w:val="516"/>
        </w:trPr>
        <w:tc>
          <w:tcPr>
            <w:tcW w:w="3828" w:type="dxa"/>
          </w:tcPr>
          <w:p w:rsidR="00DD4885" w:rsidRPr="00BF240D" w:rsidRDefault="004E1170" w:rsidP="004E11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DD4885" w:rsidRDefault="004E117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</w:t>
            </w:r>
            <w:r w:rsidRPr="00DA2EE7">
              <w:rPr>
                <w:rFonts w:ascii="Arial" w:hAnsi="Arial" w:cs="Arial"/>
              </w:rPr>
              <w:t>Executive Director – Communities and People</w:t>
            </w:r>
          </w:p>
          <w:p w:rsidR="00AC46FC" w:rsidRDefault="00AC46FC" w:rsidP="00DD4885">
            <w:pPr>
              <w:rPr>
                <w:rFonts w:ascii="Arial" w:hAnsi="Arial" w:cs="Arial"/>
              </w:rPr>
            </w:pPr>
          </w:p>
          <w:p w:rsidR="00AC46FC" w:rsidRPr="00A96C08" w:rsidRDefault="00AC46F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E7401A">
                  <wp:extent cx="1914525" cy="86550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D4885" w:rsidRPr="00A96C08" w:rsidRDefault="004E117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January 2022</w:t>
            </w:r>
          </w:p>
        </w:tc>
      </w:tr>
    </w:tbl>
    <w:p w:rsidR="00AC46FC" w:rsidRDefault="00AC46FC"/>
    <w:p w:rsidR="00AC46FC" w:rsidRDefault="00AC46FC"/>
    <w:p w:rsidR="00AC46FC" w:rsidRDefault="00AC4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Consultee Checklist</w:t>
      </w:r>
    </w:p>
    <w:p w:rsidR="00AC46FC" w:rsidRPr="00AC46FC" w:rsidRDefault="00AC46FC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AC46FC">
        <w:trPr>
          <w:trHeight w:val="834"/>
        </w:trPr>
        <w:tc>
          <w:tcPr>
            <w:tcW w:w="3828" w:type="dxa"/>
          </w:tcPr>
          <w:p w:rsidR="00DD4885" w:rsidRPr="00405321" w:rsidRDefault="00DD4885" w:rsidP="00AC46FC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D4885" w:rsidRDefault="00550775" w:rsidP="00DD488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Susan Sale, Head of Law and </w:t>
            </w:r>
            <w:r w:rsidR="00AC46FC">
              <w:rPr>
                <w:rFonts w:ascii="Arial" w:hAnsi="Arial" w:cs="Arial"/>
              </w:rPr>
              <w:t>Governance</w:t>
            </w:r>
          </w:p>
          <w:p w:rsidR="00AC46FC" w:rsidRPr="00550775" w:rsidRDefault="00AC46F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B858F8">
                  <wp:extent cx="1889760" cy="7867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D4885" w:rsidRPr="00A96C08" w:rsidRDefault="00AC46F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January 2022</w:t>
            </w:r>
          </w:p>
        </w:tc>
      </w:tr>
      <w:tr w:rsidR="00AC46FC" w:rsidRPr="00A96C08" w:rsidTr="00AC46FC">
        <w:trPr>
          <w:trHeight w:val="562"/>
        </w:trPr>
        <w:tc>
          <w:tcPr>
            <w:tcW w:w="3828" w:type="dxa"/>
          </w:tcPr>
          <w:p w:rsidR="00AC46FC" w:rsidRPr="00405321" w:rsidRDefault="00AC46FC" w:rsidP="00AC46F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:rsidR="00AC46FC" w:rsidRDefault="00AC46FC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:rsidR="00AC46FC" w:rsidRPr="0020474A" w:rsidRDefault="00AC46FC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56AB38">
                  <wp:extent cx="1115695" cy="84137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C46FC" w:rsidRPr="00A96C08" w:rsidRDefault="00AC46F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January 2022</w:t>
            </w:r>
          </w:p>
        </w:tc>
      </w:tr>
      <w:tr w:rsidR="00DD4885" w:rsidRPr="00A96C08" w:rsidTr="00AC46FC">
        <w:trPr>
          <w:trHeight w:val="562"/>
        </w:trPr>
        <w:tc>
          <w:tcPr>
            <w:tcW w:w="3828" w:type="dxa"/>
          </w:tcPr>
          <w:p w:rsidR="00DD4885" w:rsidRPr="00405321" w:rsidRDefault="00DD4885" w:rsidP="00AC46FC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:rsidR="002B5B52" w:rsidRPr="00550775" w:rsidRDefault="00C04339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Diko Wa</w:t>
            </w:r>
            <w:r w:rsidR="0020474A" w:rsidRPr="0020474A">
              <w:rPr>
                <w:rFonts w:ascii="Arial" w:hAnsi="Arial" w:cs="Arial"/>
              </w:rPr>
              <w:t>lcot</w:t>
            </w:r>
            <w:r w:rsidR="00E843AF">
              <w:rPr>
                <w:rFonts w:ascii="Arial" w:hAnsi="Arial" w:cs="Arial"/>
              </w:rPr>
              <w:t>t</w:t>
            </w:r>
            <w:bookmarkStart w:id="0" w:name="_GoBack"/>
            <w:bookmarkEnd w:id="0"/>
            <w:r w:rsidR="0020474A" w:rsidRPr="0020474A">
              <w:rPr>
                <w:rFonts w:ascii="Arial" w:hAnsi="Arial" w:cs="Arial"/>
              </w:rPr>
              <w:t xml:space="preserve"> (nee </w:t>
            </w:r>
            <w:r w:rsidR="00AC46FC">
              <w:rPr>
                <w:rFonts w:ascii="Arial" w:hAnsi="Arial" w:cs="Arial"/>
              </w:rPr>
              <w:t>Blackings), Cabinet Member for Affordable Housing, Housing Security and Housing the H</w:t>
            </w:r>
            <w:r w:rsidR="0020474A" w:rsidRPr="0020474A">
              <w:rPr>
                <w:rFonts w:ascii="Arial" w:hAnsi="Arial" w:cs="Arial"/>
              </w:rPr>
              <w:t>omeless.</w:t>
            </w:r>
          </w:p>
        </w:tc>
        <w:tc>
          <w:tcPr>
            <w:tcW w:w="1984" w:type="dxa"/>
          </w:tcPr>
          <w:p w:rsidR="00DD4885" w:rsidRPr="00A96C08" w:rsidRDefault="00AC46F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January 2022</w:t>
            </w:r>
          </w:p>
        </w:tc>
      </w:tr>
    </w:tbl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60F08"/>
    <w:rsid w:val="0020474A"/>
    <w:rsid w:val="00231385"/>
    <w:rsid w:val="002611EB"/>
    <w:rsid w:val="00263039"/>
    <w:rsid w:val="002A07C9"/>
    <w:rsid w:val="002B53D4"/>
    <w:rsid w:val="002B5B52"/>
    <w:rsid w:val="002E37CE"/>
    <w:rsid w:val="002E61DD"/>
    <w:rsid w:val="00330571"/>
    <w:rsid w:val="00335A9B"/>
    <w:rsid w:val="003505E0"/>
    <w:rsid w:val="003547CD"/>
    <w:rsid w:val="00373F5D"/>
    <w:rsid w:val="003B1236"/>
    <w:rsid w:val="004000D7"/>
    <w:rsid w:val="00400135"/>
    <w:rsid w:val="00405321"/>
    <w:rsid w:val="00424A92"/>
    <w:rsid w:val="00431B4C"/>
    <w:rsid w:val="004A049B"/>
    <w:rsid w:val="004B1944"/>
    <w:rsid w:val="004E1170"/>
    <w:rsid w:val="00504E43"/>
    <w:rsid w:val="00532DF2"/>
    <w:rsid w:val="00550775"/>
    <w:rsid w:val="005C6416"/>
    <w:rsid w:val="005E37E4"/>
    <w:rsid w:val="00616F3F"/>
    <w:rsid w:val="006247C4"/>
    <w:rsid w:val="006F6326"/>
    <w:rsid w:val="006F6731"/>
    <w:rsid w:val="007908F4"/>
    <w:rsid w:val="007D270E"/>
    <w:rsid w:val="00801BEB"/>
    <w:rsid w:val="00804224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D5901"/>
    <w:rsid w:val="008E283A"/>
    <w:rsid w:val="008E4629"/>
    <w:rsid w:val="00986C99"/>
    <w:rsid w:val="009F048F"/>
    <w:rsid w:val="009F6401"/>
    <w:rsid w:val="00A12928"/>
    <w:rsid w:val="00A12941"/>
    <w:rsid w:val="00A6171C"/>
    <w:rsid w:val="00A96C08"/>
    <w:rsid w:val="00AC46FC"/>
    <w:rsid w:val="00AC5899"/>
    <w:rsid w:val="00AE0CA0"/>
    <w:rsid w:val="00B15340"/>
    <w:rsid w:val="00B52EB3"/>
    <w:rsid w:val="00B87695"/>
    <w:rsid w:val="00B928EF"/>
    <w:rsid w:val="00BD4490"/>
    <w:rsid w:val="00BE1FD4"/>
    <w:rsid w:val="00BF240D"/>
    <w:rsid w:val="00C01128"/>
    <w:rsid w:val="00C04339"/>
    <w:rsid w:val="00C07F80"/>
    <w:rsid w:val="00C251F7"/>
    <w:rsid w:val="00C6130E"/>
    <w:rsid w:val="00C678ED"/>
    <w:rsid w:val="00CB5E4F"/>
    <w:rsid w:val="00CD4BC9"/>
    <w:rsid w:val="00CE6085"/>
    <w:rsid w:val="00D3394A"/>
    <w:rsid w:val="00D33F83"/>
    <w:rsid w:val="00D543D9"/>
    <w:rsid w:val="00DA2EE7"/>
    <w:rsid w:val="00DB01D4"/>
    <w:rsid w:val="00DC2E4A"/>
    <w:rsid w:val="00DC2E8D"/>
    <w:rsid w:val="00DD1A34"/>
    <w:rsid w:val="00DD4885"/>
    <w:rsid w:val="00DD51B2"/>
    <w:rsid w:val="00E127E3"/>
    <w:rsid w:val="00E20A54"/>
    <w:rsid w:val="00E270E5"/>
    <w:rsid w:val="00E843AF"/>
    <w:rsid w:val="00E97F84"/>
    <w:rsid w:val="00EE0F6C"/>
    <w:rsid w:val="00EF5CD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8E46-54E8-44E4-80E4-2A499004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4E740AEB</Template>
  <TotalTime>119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9</cp:revision>
  <cp:lastPrinted>2015-07-27T09:35:00Z</cp:lastPrinted>
  <dcterms:created xsi:type="dcterms:W3CDTF">2021-12-31T12:26:00Z</dcterms:created>
  <dcterms:modified xsi:type="dcterms:W3CDTF">2022-01-07T08:29:00Z</dcterms:modified>
</cp:coreProperties>
</file>